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57" w:rsidRDefault="007545E5">
      <w:r>
        <w:t xml:space="preserve">PREMESSA </w:t>
      </w:r>
    </w:p>
    <w:p w:rsidR="007545E5" w:rsidRDefault="007545E5" w:rsidP="007545E5">
      <w:pPr>
        <w:pStyle w:val="Titolo1"/>
      </w:pPr>
      <w:r>
        <w:t xml:space="preserve"> PROPEDEUTICA MUSICALE</w:t>
      </w:r>
    </w:p>
    <w:p w:rsidR="007545E5" w:rsidRPr="007545E5" w:rsidRDefault="007545E5" w:rsidP="007545E5">
      <w:r>
        <w:t>Il mondo dei suoni, da sempre, ha avuto un ruolo primario nella vita del bambino. Percepire i rumori e i suoni del suo ambiente e sperimentare le possibilità della sua voce, sono i primi approcci alla scoperta del mondo. Il ruolo dell’educazione musicale quindi, nella scuola dell’infanzia è fondamentale per aiutare il bambino a mantenere e sviluppare la creatività e perciò dargli modo di esprimersi. Ci si propone di educare i bambini al suono e alla musica in un’ottica interdisciplinare integrando l’animazione, l’ascolto, il linguaggio mimico gestuale e l’espressione grafico-pittorica.</w:t>
      </w:r>
      <w:bookmarkStart w:id="0" w:name="_GoBack"/>
      <w:bookmarkEnd w:id="0"/>
    </w:p>
    <w:sectPr w:rsidR="007545E5" w:rsidRPr="00754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E5"/>
    <w:rsid w:val="004A1A71"/>
    <w:rsid w:val="007545E5"/>
    <w:rsid w:val="00B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B071-3DA0-4124-9852-C84C29F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gallo</dc:creator>
  <cp:keywords/>
  <dc:description/>
  <cp:lastModifiedBy>laura gallo</cp:lastModifiedBy>
  <cp:revision>1</cp:revision>
  <dcterms:created xsi:type="dcterms:W3CDTF">2019-11-04T19:06:00Z</dcterms:created>
  <dcterms:modified xsi:type="dcterms:W3CDTF">2019-11-04T19:18:00Z</dcterms:modified>
</cp:coreProperties>
</file>